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7115" w14:textId="0DCCA813" w:rsidR="00492288" w:rsidRDefault="00000000">
      <w:pPr>
        <w:pStyle w:val="Standard"/>
        <w:rPr>
          <w:rFonts w:hint="eastAsia"/>
        </w:rPr>
      </w:pPr>
      <w:r>
        <w:rPr>
          <w:rFonts w:ascii="Arial" w:hAnsi="Arial"/>
          <w:sz w:val="28"/>
          <w:szCs w:val="28"/>
        </w:rPr>
        <w:t xml:space="preserve">Proposta culturale </w:t>
      </w:r>
      <w:r w:rsidRPr="006F408A">
        <w:rPr>
          <w:rFonts w:ascii="Arial" w:hAnsi="Arial"/>
          <w:i/>
          <w:iCs/>
          <w:sz w:val="28"/>
          <w:szCs w:val="28"/>
        </w:rPr>
        <w:t>“Nuovi mondi nuovi orizzonti”</w:t>
      </w:r>
      <w:r w:rsidR="00E7576C" w:rsidRPr="006F408A">
        <w:rPr>
          <w:rFonts w:ascii="Arial" w:hAnsi="Arial"/>
          <w:i/>
          <w:iCs/>
          <w:sz w:val="28"/>
          <w:szCs w:val="28"/>
        </w:rPr>
        <w:t xml:space="preserve"> – </w:t>
      </w:r>
      <w:r w:rsidR="00E7576C" w:rsidRPr="00E7576C">
        <w:rPr>
          <w:rFonts w:ascii="Arial" w:hAnsi="Arial"/>
          <w:i/>
          <w:iCs/>
          <w:sz w:val="28"/>
          <w:szCs w:val="28"/>
        </w:rPr>
        <w:t>“Este in fiore 2023</w:t>
      </w:r>
      <w:r w:rsidR="00E7576C">
        <w:rPr>
          <w:rFonts w:ascii="Arial" w:hAnsi="Arial"/>
          <w:i/>
          <w:iCs/>
          <w:sz w:val="28"/>
          <w:szCs w:val="28"/>
        </w:rPr>
        <w:t>”</w:t>
      </w:r>
    </w:p>
    <w:p w14:paraId="266E2B91" w14:textId="77777777" w:rsidR="00492288" w:rsidRDefault="00492288">
      <w:pPr>
        <w:pStyle w:val="Standard"/>
        <w:rPr>
          <w:rFonts w:ascii="Arial" w:hAnsi="Arial"/>
          <w:sz w:val="28"/>
          <w:szCs w:val="28"/>
        </w:rPr>
      </w:pPr>
    </w:p>
    <w:p w14:paraId="6B8A13BE" w14:textId="77777777" w:rsidR="00492288" w:rsidRPr="00E7576C" w:rsidRDefault="00000000" w:rsidP="00E7576C">
      <w:pPr>
        <w:pStyle w:val="Standard"/>
        <w:jc w:val="center"/>
        <w:rPr>
          <w:rFonts w:ascii="Arial" w:hAnsi="Arial"/>
          <w:b/>
          <w:bCs/>
          <w:i/>
          <w:iCs/>
          <w:sz w:val="40"/>
          <w:szCs w:val="40"/>
        </w:rPr>
      </w:pPr>
      <w:r w:rsidRPr="00E7576C">
        <w:rPr>
          <w:rFonts w:ascii="Arial" w:hAnsi="Arial"/>
          <w:b/>
          <w:bCs/>
          <w:i/>
          <w:iCs/>
          <w:sz w:val="40"/>
          <w:szCs w:val="40"/>
        </w:rPr>
        <w:t>“A fior di pelle”</w:t>
      </w:r>
    </w:p>
    <w:p w14:paraId="2B245776" w14:textId="77777777" w:rsidR="00492288" w:rsidRDefault="00492288">
      <w:pPr>
        <w:pStyle w:val="Standard"/>
        <w:rPr>
          <w:rFonts w:ascii="Arial" w:hAnsi="Arial"/>
          <w:b/>
          <w:bCs/>
          <w:sz w:val="28"/>
          <w:szCs w:val="28"/>
        </w:rPr>
      </w:pPr>
    </w:p>
    <w:p w14:paraId="2C3C1206" w14:textId="77777777" w:rsidR="00492288" w:rsidRPr="00E7576C" w:rsidRDefault="00000000">
      <w:pPr>
        <w:pStyle w:val="Standard"/>
        <w:rPr>
          <w:rFonts w:ascii="Arial" w:hAnsi="Arial"/>
          <w:b/>
          <w:bCs/>
          <w:sz w:val="28"/>
          <w:szCs w:val="28"/>
        </w:rPr>
      </w:pPr>
      <w:r w:rsidRPr="00E7576C">
        <w:rPr>
          <w:rFonts w:ascii="Arial" w:hAnsi="Arial"/>
          <w:b/>
          <w:bCs/>
          <w:sz w:val="28"/>
          <w:szCs w:val="28"/>
        </w:rPr>
        <w:t xml:space="preserve">Installazione </w:t>
      </w:r>
      <w:r w:rsidRPr="00E7576C">
        <w:rPr>
          <w:rFonts w:ascii="Arial" w:hAnsi="Arial"/>
          <w:b/>
          <w:bCs/>
          <w:i/>
          <w:iCs/>
          <w:sz w:val="28"/>
          <w:szCs w:val="28"/>
        </w:rPr>
        <w:t>site-specific</w:t>
      </w:r>
    </w:p>
    <w:p w14:paraId="178C46F3" w14:textId="2627E405" w:rsidR="00492288" w:rsidRPr="00E7576C" w:rsidRDefault="00E7576C">
      <w:pPr>
        <w:pStyle w:val="Standard"/>
        <w:rPr>
          <w:rFonts w:ascii="Arial" w:hAnsi="Arial"/>
          <w:b/>
          <w:bCs/>
          <w:sz w:val="28"/>
          <w:szCs w:val="28"/>
        </w:rPr>
      </w:pPr>
      <w:r w:rsidRPr="00E7576C">
        <w:rPr>
          <w:rFonts w:ascii="Arial" w:hAnsi="Arial"/>
          <w:b/>
          <w:bCs/>
          <w:sz w:val="28"/>
          <w:szCs w:val="28"/>
        </w:rPr>
        <w:t>Ex chiesa di San Rocco</w:t>
      </w:r>
    </w:p>
    <w:p w14:paraId="7B8A98CA" w14:textId="415FBD89" w:rsidR="00492288" w:rsidRPr="00E7576C" w:rsidRDefault="00E7576C">
      <w:pPr>
        <w:pStyle w:val="Standard"/>
        <w:rPr>
          <w:rFonts w:ascii="Arial" w:hAnsi="Arial"/>
          <w:b/>
          <w:bCs/>
          <w:sz w:val="28"/>
          <w:szCs w:val="28"/>
        </w:rPr>
      </w:pPr>
      <w:r w:rsidRPr="00E7576C">
        <w:rPr>
          <w:rFonts w:ascii="Arial" w:hAnsi="Arial"/>
          <w:b/>
          <w:bCs/>
          <w:sz w:val="28"/>
          <w:szCs w:val="28"/>
        </w:rPr>
        <w:t>Artista: Nicol Ranci</w:t>
      </w:r>
    </w:p>
    <w:p w14:paraId="10F71B05" w14:textId="45577E55" w:rsidR="00E7576C" w:rsidRPr="00E7576C" w:rsidRDefault="00E7576C">
      <w:pPr>
        <w:pStyle w:val="Standard"/>
        <w:rPr>
          <w:rFonts w:ascii="Arial" w:hAnsi="Arial"/>
          <w:b/>
          <w:bCs/>
          <w:sz w:val="28"/>
          <w:szCs w:val="28"/>
        </w:rPr>
      </w:pPr>
      <w:r w:rsidRPr="00E7576C">
        <w:rPr>
          <w:rFonts w:ascii="Arial" w:hAnsi="Arial"/>
          <w:b/>
          <w:bCs/>
          <w:sz w:val="28"/>
          <w:szCs w:val="28"/>
        </w:rPr>
        <w:t>Curatrice: Lisa Celeghin</w:t>
      </w:r>
    </w:p>
    <w:p w14:paraId="0F146649" w14:textId="77777777" w:rsidR="00492288" w:rsidRDefault="00492288">
      <w:pPr>
        <w:pStyle w:val="Standard"/>
        <w:rPr>
          <w:rFonts w:ascii="Arial" w:hAnsi="Arial"/>
          <w:b/>
          <w:bCs/>
          <w:sz w:val="28"/>
          <w:szCs w:val="28"/>
        </w:rPr>
      </w:pPr>
    </w:p>
    <w:p w14:paraId="1CA4BD63" w14:textId="1B40F02C" w:rsidR="00492288" w:rsidRDefault="00000000">
      <w:pPr>
        <w:pStyle w:val="Standard"/>
        <w:jc w:val="both"/>
        <w:rPr>
          <w:rFonts w:hint="eastAsia"/>
        </w:rPr>
      </w:pPr>
      <w:r>
        <w:rPr>
          <w:rFonts w:ascii="Arial" w:hAnsi="Arial"/>
          <w:sz w:val="28"/>
          <w:szCs w:val="28"/>
        </w:rPr>
        <w:t>Il recente passato ha scoperchiato ogni nostra fragilità</w:t>
      </w:r>
      <w:r w:rsidR="00E7576C">
        <w:rPr>
          <w:rFonts w:ascii="Arial" w:hAnsi="Arial"/>
          <w:sz w:val="28"/>
          <w:szCs w:val="28"/>
        </w:rPr>
        <w:t>.</w:t>
      </w:r>
      <w:r>
        <w:rPr>
          <w:rFonts w:ascii="Arial" w:hAnsi="Arial"/>
          <w:sz w:val="28"/>
          <w:szCs w:val="28"/>
        </w:rPr>
        <w:t xml:space="preserve"> </w:t>
      </w:r>
      <w:r w:rsidR="00E7576C">
        <w:rPr>
          <w:rFonts w:ascii="Arial" w:hAnsi="Arial"/>
          <w:sz w:val="28"/>
          <w:szCs w:val="28"/>
        </w:rPr>
        <w:t>P</w:t>
      </w:r>
      <w:r>
        <w:rPr>
          <w:rFonts w:ascii="Arial" w:hAnsi="Arial"/>
          <w:sz w:val="28"/>
          <w:szCs w:val="28"/>
        </w:rPr>
        <w:t xml:space="preserve">aura e incertezza hanno toccato le nostre comunità, ogni singola vita è stata stravolta da uno scossone difficilmente immaginabile. Abbiamo vissuto, e stiamo ancora vivendo, in un territorio sospeso che non sembra del tutto tornato alla normalità. La percezione di questo </w:t>
      </w:r>
      <w:r>
        <w:rPr>
          <w:rFonts w:ascii="Arial" w:hAnsi="Arial"/>
          <w:b/>
          <w:bCs/>
          <w:sz w:val="28"/>
          <w:szCs w:val="28"/>
        </w:rPr>
        <w:t>“nuovo</w:t>
      </w:r>
      <w:r w:rsidR="00E7576C">
        <w:rPr>
          <w:rFonts w:ascii="Arial" w:hAnsi="Arial"/>
          <w:b/>
          <w:bCs/>
          <w:sz w:val="28"/>
          <w:szCs w:val="28"/>
        </w:rPr>
        <w:t xml:space="preserve"> </w:t>
      </w:r>
      <w:r>
        <w:rPr>
          <w:rFonts w:ascii="Arial" w:hAnsi="Arial"/>
          <w:b/>
          <w:bCs/>
          <w:sz w:val="28"/>
          <w:szCs w:val="28"/>
        </w:rPr>
        <w:t>mondo”</w:t>
      </w:r>
      <w:r>
        <w:rPr>
          <w:rFonts w:ascii="Arial" w:hAnsi="Arial"/>
          <w:sz w:val="28"/>
          <w:szCs w:val="28"/>
        </w:rPr>
        <w:t xml:space="preserve"> è qualcosa che ci tocca nelle nostre fragilità</w:t>
      </w:r>
      <w:r w:rsidR="00E7576C">
        <w:rPr>
          <w:rFonts w:ascii="Arial" w:hAnsi="Arial"/>
          <w:sz w:val="28"/>
          <w:szCs w:val="28"/>
        </w:rPr>
        <w:t>;</w:t>
      </w:r>
      <w:r>
        <w:rPr>
          <w:rFonts w:ascii="Arial" w:hAnsi="Arial"/>
          <w:sz w:val="28"/>
          <w:szCs w:val="28"/>
        </w:rPr>
        <w:t xml:space="preserve"> ogni sentimento e sensazione emerge a fior di pelle.</w:t>
      </w:r>
    </w:p>
    <w:p w14:paraId="770241A6" w14:textId="77777777" w:rsidR="00492288" w:rsidRDefault="00000000">
      <w:pPr>
        <w:pStyle w:val="Nessunaspaziatura"/>
        <w:spacing w:before="57" w:after="57"/>
        <w:jc w:val="both"/>
        <w:rPr>
          <w:rFonts w:hint="eastAsia"/>
        </w:rPr>
      </w:pPr>
      <w:r>
        <w:rPr>
          <w:rFonts w:ascii="Arial" w:hAnsi="Arial" w:cs="Calibri Light"/>
          <w:color w:val="000000"/>
          <w:sz w:val="28"/>
          <w:szCs w:val="28"/>
        </w:rPr>
        <w:t>Nel 1869 Dostoevskij scriveva che “</w:t>
      </w:r>
      <w:r>
        <w:rPr>
          <w:rFonts w:ascii="Arial" w:hAnsi="Arial" w:cs="Calibri Light"/>
          <w:i/>
          <w:iCs/>
          <w:color w:val="000000"/>
          <w:sz w:val="28"/>
          <w:szCs w:val="28"/>
        </w:rPr>
        <w:t>la bellezza salverà il mondo”</w:t>
      </w:r>
      <w:r>
        <w:rPr>
          <w:rFonts w:ascii="Arial" w:hAnsi="Arial" w:cs="Calibri Light"/>
          <w:color w:val="000000"/>
          <w:sz w:val="28"/>
          <w:szCs w:val="28"/>
        </w:rPr>
        <w:t>: oggi più che mai questa convinzione ci deve guidare.</w:t>
      </w:r>
    </w:p>
    <w:p w14:paraId="2C9D7079" w14:textId="254A99BC" w:rsidR="00492288" w:rsidRDefault="00000000">
      <w:pPr>
        <w:pStyle w:val="Nessunaspaziatura"/>
        <w:spacing w:before="57" w:after="57"/>
        <w:jc w:val="both"/>
        <w:rPr>
          <w:rFonts w:hint="eastAsia"/>
        </w:rPr>
      </w:pPr>
      <w:r>
        <w:rPr>
          <w:rFonts w:ascii="Arial" w:hAnsi="Arial" w:cs="Calibri Light"/>
          <w:color w:val="000000"/>
          <w:sz w:val="28"/>
          <w:szCs w:val="28"/>
        </w:rPr>
        <w:t>Nel panorama contemporaneo in cui siamo immersi abbiamo spesso la percezione di essere costretti a vivere in un tempo veloce e fluido, fatto di attenzioni epidermiche e di sguardi furtivi che si fermano su tutto</w:t>
      </w:r>
      <w:r w:rsidR="00E7576C">
        <w:rPr>
          <w:rFonts w:ascii="Arial" w:hAnsi="Arial" w:cs="Calibri Light"/>
          <w:color w:val="000000"/>
          <w:sz w:val="28"/>
          <w:szCs w:val="28"/>
        </w:rPr>
        <w:t>,</w:t>
      </w:r>
      <w:r>
        <w:rPr>
          <w:rFonts w:ascii="Arial" w:hAnsi="Arial" w:cs="Calibri Light"/>
          <w:color w:val="000000"/>
          <w:sz w:val="28"/>
          <w:szCs w:val="28"/>
        </w:rPr>
        <w:t xml:space="preserve"> ma in fondo non osservano mai nulla.</w:t>
      </w:r>
    </w:p>
    <w:p w14:paraId="2EF08C7A" w14:textId="77777777" w:rsidR="00492288" w:rsidRDefault="00000000">
      <w:pPr>
        <w:pStyle w:val="Nessunaspaziatura"/>
        <w:spacing w:before="57" w:after="57"/>
        <w:jc w:val="both"/>
        <w:rPr>
          <w:rFonts w:hint="eastAsia"/>
        </w:rPr>
      </w:pPr>
      <w:r>
        <w:rPr>
          <w:rFonts w:ascii="Arial" w:hAnsi="Arial" w:cs="Calibri Light"/>
          <w:color w:val="000000"/>
          <w:sz w:val="28"/>
          <w:szCs w:val="28"/>
        </w:rPr>
        <w:t xml:space="preserve">Forse allora </w:t>
      </w:r>
      <w:r w:rsidRPr="00E7576C">
        <w:rPr>
          <w:rFonts w:ascii="Arial" w:eastAsia="GulimChe" w:hAnsi="Arial" w:cs="Calibri Light"/>
          <w:i/>
          <w:iCs/>
          <w:color w:val="000000"/>
          <w:sz w:val="28"/>
          <w:szCs w:val="28"/>
        </w:rPr>
        <w:t>bellezza</w:t>
      </w:r>
      <w:r>
        <w:rPr>
          <w:rFonts w:ascii="Arial" w:hAnsi="Arial" w:cs="Calibri Light"/>
          <w:color w:val="000000"/>
          <w:sz w:val="28"/>
          <w:szCs w:val="28"/>
        </w:rPr>
        <w:t xml:space="preserve"> significa </w:t>
      </w:r>
      <w:r>
        <w:rPr>
          <w:rFonts w:ascii="Arial" w:hAnsi="Arial" w:cs="Calibri Light"/>
          <w:b/>
          <w:bCs/>
          <w:color w:val="000000"/>
          <w:sz w:val="28"/>
          <w:szCs w:val="28"/>
        </w:rPr>
        <w:t xml:space="preserve">rallentare </w:t>
      </w:r>
      <w:r>
        <w:rPr>
          <w:rFonts w:ascii="Arial" w:hAnsi="Arial" w:cs="Calibri Light"/>
          <w:color w:val="000000"/>
          <w:sz w:val="28"/>
          <w:szCs w:val="28"/>
        </w:rPr>
        <w:t>più che accelerare, significa togliere invece che aggiungere, significa dare valore al silenzio, alle fragilità, alle piccole cose che sono sotto i nostri occhi in ciascun istante, a noi stessi.</w:t>
      </w:r>
    </w:p>
    <w:p w14:paraId="5D49F8D7" w14:textId="39F87B4B" w:rsidR="00492288" w:rsidRDefault="00000000">
      <w:pPr>
        <w:pStyle w:val="Nessunaspaziatura"/>
        <w:spacing w:before="57" w:after="57"/>
        <w:jc w:val="both"/>
        <w:rPr>
          <w:rFonts w:hint="eastAsia"/>
        </w:rPr>
      </w:pPr>
      <w:r>
        <w:rPr>
          <w:rFonts w:ascii="Arial" w:hAnsi="Arial" w:cs="Calibri Light"/>
          <w:color w:val="000000"/>
          <w:sz w:val="28"/>
          <w:szCs w:val="28"/>
        </w:rPr>
        <w:t>L’</w:t>
      </w:r>
      <w:r>
        <w:rPr>
          <w:rFonts w:ascii="Arial" w:eastAsia="GulimChe" w:hAnsi="Arial" w:cs="Calibri Light"/>
          <w:color w:val="000000"/>
          <w:sz w:val="28"/>
          <w:szCs w:val="28"/>
        </w:rPr>
        <w:t>arte</w:t>
      </w:r>
      <w:r>
        <w:rPr>
          <w:rFonts w:ascii="Arial" w:hAnsi="Arial" w:cs="Calibri Light"/>
          <w:color w:val="000000"/>
          <w:sz w:val="28"/>
          <w:szCs w:val="28"/>
        </w:rPr>
        <w:t xml:space="preserve"> è un tentativo di capire, di porre delle domande</w:t>
      </w:r>
      <w:r w:rsidR="00E7576C">
        <w:rPr>
          <w:rFonts w:ascii="Arial" w:hAnsi="Arial" w:cs="Calibri Light"/>
          <w:color w:val="000000"/>
          <w:sz w:val="28"/>
          <w:szCs w:val="28"/>
        </w:rPr>
        <w:t>,</w:t>
      </w:r>
      <w:r>
        <w:rPr>
          <w:rFonts w:ascii="Arial" w:hAnsi="Arial" w:cs="Calibri Light"/>
          <w:color w:val="000000"/>
          <w:sz w:val="28"/>
          <w:szCs w:val="28"/>
        </w:rPr>
        <w:t xml:space="preserve"> e la sua funzione primaria è di ricucire, attraverso elementi di vita, le storie di vite che altrimenti andrebbero perdute, affidando all’osservatore il compito di farle proprie.</w:t>
      </w:r>
    </w:p>
    <w:p w14:paraId="79DC25BF" w14:textId="62AE9FF5" w:rsidR="00492288" w:rsidRDefault="00000000">
      <w:pPr>
        <w:pStyle w:val="Standard"/>
        <w:jc w:val="both"/>
        <w:rPr>
          <w:rFonts w:hint="eastAsia"/>
        </w:rPr>
      </w:pPr>
      <w:r>
        <w:rPr>
          <w:rFonts w:ascii="Arial" w:hAnsi="Arial"/>
          <w:sz w:val="28"/>
          <w:szCs w:val="28"/>
        </w:rPr>
        <w:t xml:space="preserve">Partendo da quest’idea è nato </w:t>
      </w:r>
      <w:r w:rsidRPr="00E7576C">
        <w:rPr>
          <w:rFonts w:ascii="Arial" w:hAnsi="Arial"/>
          <w:b/>
          <w:bCs/>
          <w:i/>
          <w:iCs/>
          <w:sz w:val="28"/>
          <w:szCs w:val="28"/>
        </w:rPr>
        <w:t>“A fior di pelle</w:t>
      </w:r>
      <w:r>
        <w:rPr>
          <w:rFonts w:ascii="Arial" w:hAnsi="Arial"/>
          <w:b/>
          <w:bCs/>
          <w:sz w:val="28"/>
          <w:szCs w:val="28"/>
        </w:rPr>
        <w:t>”</w:t>
      </w:r>
      <w:r w:rsidR="00E7576C">
        <w:rPr>
          <w:rFonts w:ascii="Arial" w:hAnsi="Arial"/>
          <w:sz w:val="28"/>
          <w:szCs w:val="28"/>
        </w:rPr>
        <w:t>,</w:t>
      </w:r>
      <w:r>
        <w:rPr>
          <w:rFonts w:ascii="Arial" w:hAnsi="Arial"/>
          <w:sz w:val="28"/>
          <w:szCs w:val="28"/>
        </w:rPr>
        <w:t xml:space="preserve"> </w:t>
      </w:r>
      <w:r>
        <w:rPr>
          <w:rFonts w:ascii="Arial" w:hAnsi="Arial"/>
          <w:color w:val="222222"/>
          <w:sz w:val="28"/>
          <w:szCs w:val="28"/>
        </w:rPr>
        <w:t>un progetto di arte c</w:t>
      </w:r>
      <w:r>
        <w:rPr>
          <w:rFonts w:ascii="Arial" w:hAnsi="Arial" w:cs="Calibri Light"/>
          <w:color w:val="000000"/>
          <w:sz w:val="28"/>
          <w:szCs w:val="28"/>
        </w:rPr>
        <w:t xml:space="preserve">ontemporanea ideato e realizzato dall’artista atestina Nicol Ranci, che prevede una </w:t>
      </w:r>
      <w:r>
        <w:rPr>
          <w:rFonts w:ascii="Arial" w:hAnsi="Arial" w:cs="Calibri Light"/>
          <w:i/>
          <w:iCs/>
          <w:color w:val="000000"/>
          <w:sz w:val="28"/>
          <w:szCs w:val="28"/>
        </w:rPr>
        <w:t>installazione site-specific</w:t>
      </w:r>
      <w:r>
        <w:rPr>
          <w:rFonts w:ascii="Arial" w:hAnsi="Arial" w:cs="Calibri Light"/>
          <w:color w:val="000000"/>
          <w:sz w:val="28"/>
          <w:szCs w:val="28"/>
        </w:rPr>
        <w:t xml:space="preserve"> progettata per l’ex chiesa di San Rocco</w:t>
      </w:r>
      <w:r w:rsidR="00E7576C">
        <w:rPr>
          <w:rFonts w:ascii="Arial" w:hAnsi="Arial" w:cs="Calibri Light"/>
          <w:color w:val="000000"/>
          <w:sz w:val="28"/>
          <w:szCs w:val="28"/>
        </w:rPr>
        <w:t>,</w:t>
      </w:r>
      <w:r>
        <w:rPr>
          <w:rFonts w:ascii="Arial" w:hAnsi="Arial" w:cs="Calibri Light"/>
          <w:color w:val="000000"/>
          <w:sz w:val="28"/>
          <w:szCs w:val="28"/>
        </w:rPr>
        <w:t xml:space="preserve"> in occasione della rassegna florovivaistica </w:t>
      </w:r>
      <w:r w:rsidRPr="00E7576C">
        <w:rPr>
          <w:rFonts w:ascii="Arial" w:hAnsi="Arial" w:cs="Calibri Light"/>
          <w:i/>
          <w:iCs/>
          <w:color w:val="000000"/>
          <w:sz w:val="28"/>
          <w:szCs w:val="28"/>
        </w:rPr>
        <w:t>“Este in fiore</w:t>
      </w:r>
      <w:r w:rsidR="00E7576C" w:rsidRPr="00E7576C">
        <w:rPr>
          <w:rFonts w:ascii="Arial" w:hAnsi="Arial" w:cs="Calibri Light"/>
          <w:i/>
          <w:iCs/>
          <w:color w:val="000000"/>
          <w:sz w:val="28"/>
          <w:szCs w:val="28"/>
        </w:rPr>
        <w:t xml:space="preserve"> 2023</w:t>
      </w:r>
      <w:r w:rsidRPr="00E7576C">
        <w:rPr>
          <w:rFonts w:ascii="Arial" w:hAnsi="Arial" w:cs="Calibri Light"/>
          <w:i/>
          <w:iCs/>
          <w:color w:val="000000"/>
          <w:sz w:val="28"/>
          <w:szCs w:val="28"/>
        </w:rPr>
        <w:t>”</w:t>
      </w:r>
      <w:r>
        <w:rPr>
          <w:rFonts w:ascii="Arial" w:hAnsi="Arial" w:cs="Calibri Light"/>
          <w:color w:val="000000"/>
          <w:sz w:val="28"/>
          <w:szCs w:val="28"/>
        </w:rPr>
        <w:t>.</w:t>
      </w:r>
    </w:p>
    <w:p w14:paraId="0DA101D5" w14:textId="6363498A" w:rsidR="00492288" w:rsidRDefault="00000000">
      <w:pPr>
        <w:pStyle w:val="Standard"/>
        <w:jc w:val="both"/>
        <w:rPr>
          <w:rFonts w:hint="eastAsia"/>
        </w:rPr>
      </w:pPr>
      <w:r>
        <w:rPr>
          <w:rFonts w:ascii="Arial" w:hAnsi="Arial" w:cs="Calibri Light"/>
          <w:color w:val="000000"/>
          <w:sz w:val="28"/>
          <w:szCs w:val="28"/>
        </w:rPr>
        <w:t>A partire dagli anni 2000</w:t>
      </w:r>
      <w:r w:rsidR="00E7576C">
        <w:rPr>
          <w:rFonts w:ascii="Arial" w:hAnsi="Arial" w:cs="Calibri Light"/>
          <w:color w:val="000000"/>
          <w:sz w:val="28"/>
          <w:szCs w:val="28"/>
        </w:rPr>
        <w:t>,</w:t>
      </w:r>
      <w:r>
        <w:rPr>
          <w:rFonts w:ascii="Arial" w:hAnsi="Arial" w:cs="Calibri Light"/>
          <w:color w:val="000000"/>
          <w:sz w:val="28"/>
          <w:szCs w:val="28"/>
        </w:rPr>
        <w:t xml:space="preserve"> le pratiche artistiche </w:t>
      </w:r>
      <w:r>
        <w:rPr>
          <w:rFonts w:ascii="Arial" w:hAnsi="Arial" w:cs="Calibri Light"/>
          <w:i/>
          <w:iCs/>
          <w:color w:val="000000"/>
          <w:sz w:val="28"/>
          <w:szCs w:val="28"/>
        </w:rPr>
        <w:t>site-specific</w:t>
      </w:r>
      <w:r>
        <w:rPr>
          <w:rFonts w:ascii="Arial" w:hAnsi="Arial" w:cs="Calibri Light"/>
          <w:color w:val="000000"/>
          <w:sz w:val="28"/>
          <w:szCs w:val="28"/>
        </w:rPr>
        <w:t xml:space="preserve"> hanno avuto una particolare diffusione, con la crescita di progetti pensati per spazi non prettamente museali: questa particolare disciplina trasforma interi ambienti in opere attraversabili ed esperibili a livello performativo e visivo dal visitatore. L’interazione con l’ambiente circostante è stretta e fa riferimento a tutti gli aspetti della sua identità, dalla storia all’architettura, dalla struttura spaziale alla cultura.</w:t>
      </w:r>
    </w:p>
    <w:p w14:paraId="74CFFC27" w14:textId="3E9F4E7B" w:rsidR="00492288" w:rsidRDefault="00000000">
      <w:pPr>
        <w:pStyle w:val="Standard"/>
        <w:jc w:val="both"/>
        <w:rPr>
          <w:rFonts w:ascii="Arial" w:hAnsi="Arial" w:cs="Calibri Light"/>
          <w:color w:val="000000"/>
          <w:sz w:val="28"/>
          <w:szCs w:val="28"/>
        </w:rPr>
      </w:pPr>
      <w:r>
        <w:rPr>
          <w:rFonts w:ascii="Arial" w:hAnsi="Arial" w:cs="Calibri Light"/>
          <w:color w:val="000000"/>
          <w:sz w:val="28"/>
          <w:szCs w:val="28"/>
        </w:rPr>
        <w:t>Gli spazi dell’ex</w:t>
      </w:r>
      <w:r w:rsidR="00E7576C">
        <w:rPr>
          <w:rFonts w:ascii="Arial" w:hAnsi="Arial" w:cs="Calibri Light"/>
          <w:color w:val="000000"/>
          <w:sz w:val="28"/>
          <w:szCs w:val="28"/>
        </w:rPr>
        <w:t xml:space="preserve"> </w:t>
      </w:r>
      <w:r>
        <w:rPr>
          <w:rFonts w:ascii="Arial" w:hAnsi="Arial" w:cs="Calibri Light"/>
          <w:color w:val="000000"/>
          <w:sz w:val="28"/>
          <w:szCs w:val="28"/>
        </w:rPr>
        <w:t>chiesa di San Rocco diventeranno un luogo di celebrazione del significato simbolico dei fiori, dove ogni visitatore entrerà in contatto diretto attraverso i propri sensi in un percorso guidato.</w:t>
      </w:r>
    </w:p>
    <w:p w14:paraId="6A0951B6" w14:textId="77777777" w:rsidR="00492288" w:rsidRDefault="00492288">
      <w:pPr>
        <w:pStyle w:val="Standard"/>
        <w:jc w:val="both"/>
        <w:rPr>
          <w:rFonts w:ascii="Arial" w:hAnsi="Arial" w:cs="Calibri Light"/>
          <w:color w:val="000000"/>
          <w:sz w:val="28"/>
          <w:szCs w:val="28"/>
        </w:rPr>
      </w:pPr>
    </w:p>
    <w:p w14:paraId="0290A28A" w14:textId="77777777" w:rsidR="00492288" w:rsidRDefault="00492288">
      <w:pPr>
        <w:pStyle w:val="Standard"/>
        <w:jc w:val="both"/>
        <w:rPr>
          <w:rFonts w:ascii="Arial" w:hAnsi="Arial"/>
          <w:sz w:val="28"/>
          <w:szCs w:val="28"/>
        </w:rPr>
      </w:pPr>
    </w:p>
    <w:p w14:paraId="01B83F6F" w14:textId="77777777" w:rsidR="00492288" w:rsidRDefault="00492288">
      <w:pPr>
        <w:pStyle w:val="Standard"/>
        <w:jc w:val="both"/>
        <w:rPr>
          <w:rFonts w:ascii="Arial" w:hAnsi="Arial"/>
          <w:sz w:val="28"/>
          <w:szCs w:val="28"/>
        </w:rPr>
      </w:pPr>
    </w:p>
    <w:p w14:paraId="14663AC1" w14:textId="77777777" w:rsidR="00492288" w:rsidRDefault="00000000">
      <w:pPr>
        <w:pStyle w:val="Standard"/>
        <w:rPr>
          <w:rFonts w:hint="eastAsia"/>
        </w:rPr>
      </w:pPr>
      <w:r w:rsidRPr="00E7576C">
        <w:rPr>
          <w:rFonts w:ascii="Arial" w:hAnsi="Arial"/>
          <w:b/>
          <w:bCs/>
          <w:i/>
          <w:iCs/>
          <w:sz w:val="28"/>
          <w:szCs w:val="28"/>
        </w:rPr>
        <w:t>“A fior di pelle”</w:t>
      </w:r>
      <w:r>
        <w:rPr>
          <w:rFonts w:ascii="Arial" w:hAnsi="Arial"/>
          <w:b/>
          <w:bCs/>
          <w:sz w:val="28"/>
          <w:szCs w:val="28"/>
        </w:rPr>
        <w:t xml:space="preserve"> </w:t>
      </w:r>
      <w:r>
        <w:rPr>
          <w:rFonts w:ascii="Arial" w:hAnsi="Arial"/>
          <w:sz w:val="28"/>
          <w:szCs w:val="28"/>
        </w:rPr>
        <w:t>si compone di quattro diverse esperienze interattive:</w:t>
      </w:r>
    </w:p>
    <w:p w14:paraId="30E8B5C8" w14:textId="77777777" w:rsidR="00492288" w:rsidRDefault="00492288">
      <w:pPr>
        <w:pStyle w:val="Standard"/>
        <w:jc w:val="both"/>
        <w:rPr>
          <w:rFonts w:ascii="Arial" w:hAnsi="Arial"/>
          <w:sz w:val="28"/>
          <w:szCs w:val="28"/>
        </w:rPr>
      </w:pPr>
    </w:p>
    <w:p w14:paraId="6A928A4C" w14:textId="61DB1B6E" w:rsidR="00492288" w:rsidRDefault="00A95FAE">
      <w:pPr>
        <w:pStyle w:val="Standard"/>
        <w:jc w:val="both"/>
        <w:rPr>
          <w:rFonts w:hint="eastAsia"/>
        </w:rPr>
      </w:pPr>
      <w:r w:rsidRPr="00A95FAE">
        <w:rPr>
          <w:rFonts w:ascii="Arial" w:hAnsi="Arial"/>
          <w:color w:val="222222"/>
          <w:sz w:val="28"/>
          <w:szCs w:val="28"/>
        </w:rPr>
        <w:t>1)</w:t>
      </w:r>
      <w:r>
        <w:rPr>
          <w:rFonts w:ascii="Arial" w:hAnsi="Arial"/>
          <w:b/>
          <w:bCs/>
          <w:color w:val="222222"/>
          <w:sz w:val="28"/>
          <w:szCs w:val="28"/>
        </w:rPr>
        <w:t xml:space="preserve">  “Chiudi gli occhi per vedere”</w:t>
      </w:r>
    </w:p>
    <w:p w14:paraId="12D068AB" w14:textId="77777777" w:rsidR="00492288" w:rsidRDefault="00492288">
      <w:pPr>
        <w:pStyle w:val="Standard"/>
        <w:jc w:val="both"/>
        <w:rPr>
          <w:rFonts w:ascii="Arial" w:hAnsi="Arial"/>
          <w:sz w:val="28"/>
          <w:szCs w:val="28"/>
        </w:rPr>
      </w:pPr>
    </w:p>
    <w:p w14:paraId="604C208A" w14:textId="77777777" w:rsidR="00492288" w:rsidRDefault="00000000">
      <w:pPr>
        <w:pStyle w:val="Standard"/>
        <w:jc w:val="both"/>
        <w:rPr>
          <w:rFonts w:hint="eastAsia"/>
        </w:rPr>
      </w:pPr>
      <w:r>
        <w:rPr>
          <w:rFonts w:ascii="Arial" w:hAnsi="Arial"/>
          <w:color w:val="222222"/>
          <w:sz w:val="28"/>
          <w:szCs w:val="28"/>
        </w:rPr>
        <w:t>La</w:t>
      </w:r>
      <w:r>
        <w:rPr>
          <w:rFonts w:ascii="Arial" w:hAnsi="Arial"/>
          <w:b/>
          <w:bCs/>
          <w:color w:val="222222"/>
          <w:sz w:val="28"/>
          <w:szCs w:val="28"/>
        </w:rPr>
        <w:t xml:space="preserve"> vista</w:t>
      </w:r>
      <w:r>
        <w:rPr>
          <w:rFonts w:ascii="Arial" w:hAnsi="Arial"/>
          <w:color w:val="222222"/>
          <w:sz w:val="28"/>
          <w:szCs w:val="28"/>
        </w:rPr>
        <w:t xml:space="preserve"> è il senso che permette di discriminare forme, rilievi, distanze e colori di ciò che viene osservato. La visione è un processo attivo: una volta che l’immagine di ciò che stiamo osservando è impressa sulla retina, il processo visivo è in grado di discriminare informazioni differenti a seconda delle richieste elaborate dal cervello. Questo meccanismo rende possibile la messa a fuoco di particolari specifici di un oggetto, come la forma, il colore o la distanza, rispetto ad altri dettagli.</w:t>
      </w:r>
    </w:p>
    <w:p w14:paraId="638945B7" w14:textId="4EE9BD99" w:rsidR="00492288" w:rsidRDefault="00000000">
      <w:pPr>
        <w:pStyle w:val="Standard"/>
        <w:jc w:val="both"/>
        <w:rPr>
          <w:rFonts w:hint="eastAsia"/>
        </w:rPr>
      </w:pPr>
      <w:r>
        <w:rPr>
          <w:rFonts w:ascii="Arial" w:hAnsi="Arial"/>
          <w:color w:val="222222"/>
          <w:sz w:val="28"/>
          <w:szCs w:val="28"/>
        </w:rPr>
        <w:t>La sovraesposizione di immagini a cui siamo continuamente bombardati ci ha disabituati ad una fruizione lenta di ciò che abbiamo intorno: mediante l’utilizzo di un proiettore analogico verranno proiettate delle diapositive</w:t>
      </w:r>
      <w:r w:rsidR="00E7576C">
        <w:rPr>
          <w:rFonts w:ascii="Arial" w:hAnsi="Arial"/>
          <w:color w:val="222222"/>
          <w:sz w:val="28"/>
          <w:szCs w:val="28"/>
        </w:rPr>
        <w:t xml:space="preserve">, </w:t>
      </w:r>
      <w:r>
        <w:rPr>
          <w:rFonts w:ascii="Arial" w:hAnsi="Arial"/>
          <w:color w:val="222222"/>
          <w:sz w:val="28"/>
          <w:szCs w:val="28"/>
        </w:rPr>
        <w:t>richiamando alla memoria ricordi che ci legano al passato e ad un modo di leggere la fotografia, e quindi le immagini, lento e meditato.</w:t>
      </w:r>
    </w:p>
    <w:p w14:paraId="244479CA" w14:textId="5CDE092F" w:rsidR="00492288" w:rsidRDefault="00000000">
      <w:pPr>
        <w:pStyle w:val="Standard"/>
        <w:jc w:val="both"/>
        <w:rPr>
          <w:rFonts w:hint="eastAsia"/>
        </w:rPr>
      </w:pPr>
      <w:r>
        <w:rPr>
          <w:rFonts w:ascii="Arial" w:hAnsi="Arial"/>
          <w:color w:val="222222"/>
          <w:sz w:val="28"/>
          <w:szCs w:val="28"/>
        </w:rPr>
        <w:t>Le ore trascorse a guardare diapositive sono uno dei ricordi legati all’infanzia</w:t>
      </w:r>
      <w:r w:rsidR="00E7576C">
        <w:rPr>
          <w:rFonts w:ascii="Arial" w:hAnsi="Arial"/>
          <w:color w:val="222222"/>
          <w:sz w:val="28"/>
          <w:szCs w:val="28"/>
        </w:rPr>
        <w:t>;</w:t>
      </w:r>
      <w:r>
        <w:rPr>
          <w:rFonts w:ascii="Arial" w:hAnsi="Arial"/>
          <w:color w:val="222222"/>
          <w:sz w:val="28"/>
          <w:szCs w:val="28"/>
        </w:rPr>
        <w:t xml:space="preserve"> per le nuove generazioni sono oggetti di cui nemmeno si conosce l’esistenza. Pellicole a colori montate su dei supporti di plastica quadrati che vengono inserite in un apposito carrello, che scorre all’interno del proiettore stesso: ad ogni pressione del pulsante si ode un inconfondibile suono e subito dopo la proiezione della foto. La visione di diapositive legate alla simbologia dei fiori trasforma lo spazio in una macchina del tempo in cui si parte per un lungo viaggio</w:t>
      </w:r>
      <w:r w:rsidR="00A95FAE">
        <w:rPr>
          <w:rFonts w:ascii="Arial" w:hAnsi="Arial"/>
          <w:color w:val="222222"/>
          <w:sz w:val="28"/>
          <w:szCs w:val="28"/>
        </w:rPr>
        <w:t>,</w:t>
      </w:r>
      <w:r>
        <w:rPr>
          <w:rFonts w:ascii="Arial" w:hAnsi="Arial"/>
          <w:color w:val="222222"/>
          <w:sz w:val="28"/>
          <w:szCs w:val="28"/>
        </w:rPr>
        <w:t xml:space="preserve"> dimenticandosi per un attimo del presente.</w:t>
      </w:r>
    </w:p>
    <w:p w14:paraId="7200FAF8" w14:textId="77777777" w:rsidR="00492288" w:rsidRDefault="00492288">
      <w:pPr>
        <w:pStyle w:val="Standard"/>
        <w:jc w:val="both"/>
        <w:rPr>
          <w:rFonts w:ascii="Arial" w:hAnsi="Arial"/>
          <w:sz w:val="28"/>
          <w:szCs w:val="28"/>
        </w:rPr>
      </w:pPr>
    </w:p>
    <w:p w14:paraId="2AA8EBF7" w14:textId="77777777" w:rsidR="00492288" w:rsidRDefault="00000000">
      <w:pPr>
        <w:pStyle w:val="Standard"/>
        <w:jc w:val="both"/>
        <w:rPr>
          <w:rFonts w:hint="eastAsia"/>
        </w:rPr>
      </w:pPr>
      <w:r>
        <w:rPr>
          <w:rFonts w:ascii="Arial" w:hAnsi="Arial"/>
          <w:i/>
          <w:iCs/>
          <w:color w:val="222222"/>
          <w:sz w:val="28"/>
          <w:szCs w:val="28"/>
        </w:rPr>
        <w:t>Installazioni:</w:t>
      </w:r>
    </w:p>
    <w:p w14:paraId="2D711D8D" w14:textId="77777777" w:rsidR="00492288" w:rsidRDefault="00000000">
      <w:pPr>
        <w:pStyle w:val="Standard"/>
        <w:jc w:val="both"/>
        <w:rPr>
          <w:rFonts w:hint="eastAsia"/>
        </w:rPr>
      </w:pPr>
      <w:r>
        <w:rPr>
          <w:rFonts w:ascii="Arial" w:hAnsi="Arial"/>
          <w:color w:val="222222"/>
          <w:sz w:val="28"/>
          <w:szCs w:val="28"/>
        </w:rPr>
        <w:t>- opere grafiche</w:t>
      </w:r>
    </w:p>
    <w:p w14:paraId="67877440" w14:textId="77777777" w:rsidR="00492288" w:rsidRDefault="00000000">
      <w:pPr>
        <w:pStyle w:val="Standard"/>
        <w:jc w:val="both"/>
        <w:rPr>
          <w:rFonts w:hint="eastAsia"/>
        </w:rPr>
      </w:pPr>
      <w:r>
        <w:rPr>
          <w:rFonts w:ascii="Arial" w:hAnsi="Arial"/>
          <w:color w:val="222222"/>
          <w:sz w:val="28"/>
          <w:szCs w:val="28"/>
        </w:rPr>
        <w:t>- installazione petali sospesi</w:t>
      </w:r>
    </w:p>
    <w:p w14:paraId="5283A6C5" w14:textId="77777777" w:rsidR="00492288" w:rsidRDefault="00000000">
      <w:pPr>
        <w:pStyle w:val="Standard"/>
        <w:jc w:val="both"/>
        <w:rPr>
          <w:rFonts w:hint="eastAsia"/>
        </w:rPr>
      </w:pPr>
      <w:r>
        <w:rPr>
          <w:rFonts w:ascii="Arial" w:hAnsi="Arial"/>
          <w:color w:val="222222"/>
          <w:sz w:val="28"/>
          <w:szCs w:val="28"/>
        </w:rPr>
        <w:t>- visione di diapositive analogiche</w:t>
      </w:r>
    </w:p>
    <w:p w14:paraId="1FA1C682" w14:textId="77777777" w:rsidR="00492288" w:rsidRDefault="00492288">
      <w:pPr>
        <w:pStyle w:val="Standard"/>
        <w:jc w:val="both"/>
        <w:rPr>
          <w:rFonts w:ascii="Arial" w:hAnsi="Arial"/>
          <w:sz w:val="28"/>
          <w:szCs w:val="28"/>
        </w:rPr>
      </w:pPr>
    </w:p>
    <w:p w14:paraId="1C493522" w14:textId="50121C79" w:rsidR="00492288" w:rsidRDefault="00A95FAE">
      <w:pPr>
        <w:pStyle w:val="Standard"/>
        <w:jc w:val="both"/>
        <w:rPr>
          <w:rFonts w:hint="eastAsia"/>
        </w:rPr>
      </w:pPr>
      <w:r>
        <w:rPr>
          <w:rFonts w:ascii="Arial" w:hAnsi="Arial"/>
          <w:color w:val="222222"/>
          <w:sz w:val="28"/>
          <w:szCs w:val="28"/>
        </w:rPr>
        <w:t xml:space="preserve">2)  </w:t>
      </w:r>
      <w:r>
        <w:rPr>
          <w:rFonts w:ascii="Arial" w:hAnsi="Arial"/>
          <w:b/>
          <w:bCs/>
          <w:color w:val="222222"/>
          <w:sz w:val="28"/>
          <w:szCs w:val="28"/>
        </w:rPr>
        <w:t>“Voci che non usano parole: il suono delle piante”</w:t>
      </w:r>
    </w:p>
    <w:p w14:paraId="3F880CE7" w14:textId="77777777" w:rsidR="00492288" w:rsidRDefault="00492288">
      <w:pPr>
        <w:pStyle w:val="Standard"/>
        <w:jc w:val="both"/>
        <w:rPr>
          <w:rFonts w:ascii="Arial" w:hAnsi="Arial"/>
          <w:sz w:val="28"/>
          <w:szCs w:val="28"/>
        </w:rPr>
      </w:pPr>
    </w:p>
    <w:p w14:paraId="6163D28E" w14:textId="170E9178" w:rsidR="00492288" w:rsidRDefault="00000000">
      <w:pPr>
        <w:pStyle w:val="Standard"/>
        <w:jc w:val="both"/>
        <w:rPr>
          <w:rFonts w:hint="eastAsia"/>
        </w:rPr>
      </w:pPr>
      <w:r>
        <w:rPr>
          <w:rFonts w:ascii="Arial" w:hAnsi="Arial"/>
          <w:color w:val="222222"/>
          <w:sz w:val="28"/>
          <w:szCs w:val="28"/>
        </w:rPr>
        <w:t xml:space="preserve">La natura è silenzio? No, la natura brulica di </w:t>
      </w:r>
      <w:r>
        <w:rPr>
          <w:rFonts w:ascii="Arial" w:hAnsi="Arial"/>
          <w:b/>
          <w:bCs/>
          <w:color w:val="222222"/>
          <w:sz w:val="28"/>
          <w:szCs w:val="28"/>
        </w:rPr>
        <w:t>suoni</w:t>
      </w:r>
      <w:r>
        <w:rPr>
          <w:rFonts w:ascii="Arial" w:hAnsi="Arial"/>
          <w:color w:val="222222"/>
          <w:sz w:val="28"/>
          <w:szCs w:val="28"/>
        </w:rPr>
        <w:t>. Le piante comunicano tra di loro, con gli altri esser</w:t>
      </w:r>
      <w:r w:rsidR="00A95FAE">
        <w:rPr>
          <w:rFonts w:ascii="Arial" w:hAnsi="Arial"/>
          <w:color w:val="222222"/>
          <w:sz w:val="28"/>
          <w:szCs w:val="28"/>
        </w:rPr>
        <w:t>i</w:t>
      </w:r>
      <w:r>
        <w:rPr>
          <w:rFonts w:ascii="Arial" w:hAnsi="Arial"/>
          <w:color w:val="222222"/>
          <w:sz w:val="28"/>
          <w:szCs w:val="28"/>
        </w:rPr>
        <w:t xml:space="preserve"> viventi e con l’uomo. Molte tradizioni ancestrali si fondano sulla convinzione che le piante possano “cantare” precise melodie</w:t>
      </w:r>
      <w:r w:rsidR="00A95FAE">
        <w:rPr>
          <w:rFonts w:ascii="Arial" w:hAnsi="Arial"/>
          <w:color w:val="222222"/>
          <w:sz w:val="28"/>
          <w:szCs w:val="28"/>
        </w:rPr>
        <w:t>;</w:t>
      </w:r>
      <w:r>
        <w:rPr>
          <w:rFonts w:ascii="Arial" w:hAnsi="Arial"/>
          <w:color w:val="222222"/>
          <w:sz w:val="28"/>
          <w:szCs w:val="28"/>
        </w:rPr>
        <w:t xml:space="preserve"> oggi molti studi scientifici di neurobiologia vegetale hanno prodotto risultati important</w:t>
      </w:r>
      <w:r w:rsidR="00A95FAE">
        <w:rPr>
          <w:rFonts w:ascii="Arial" w:hAnsi="Arial"/>
          <w:color w:val="222222"/>
          <w:sz w:val="28"/>
          <w:szCs w:val="28"/>
        </w:rPr>
        <w:t>i</w:t>
      </w:r>
      <w:r>
        <w:rPr>
          <w:rFonts w:ascii="Arial" w:hAnsi="Arial"/>
          <w:color w:val="222222"/>
          <w:sz w:val="28"/>
          <w:szCs w:val="28"/>
        </w:rPr>
        <w:t xml:space="preserve"> che confermano queste antiche credenze. L</w:t>
      </w:r>
      <w:r w:rsidR="00A95FAE">
        <w:rPr>
          <w:rFonts w:ascii="Arial" w:hAnsi="Arial"/>
          <w:color w:val="222222"/>
          <w:sz w:val="28"/>
          <w:szCs w:val="28"/>
        </w:rPr>
        <w:t>e</w:t>
      </w:r>
      <w:r>
        <w:rPr>
          <w:rFonts w:ascii="Arial" w:hAnsi="Arial"/>
          <w:color w:val="222222"/>
          <w:sz w:val="28"/>
          <w:szCs w:val="28"/>
        </w:rPr>
        <w:t xml:space="preserve"> piante possono percepire i suoni e possono produrne. Ascoltare la musica delle piante è un’esperienza indimenticabile: quando le piante sono collegate ad uno specifico dispositivo</w:t>
      </w:r>
      <w:r w:rsidR="00A95FAE">
        <w:rPr>
          <w:rFonts w:ascii="Arial" w:hAnsi="Arial"/>
          <w:color w:val="222222"/>
          <w:sz w:val="28"/>
          <w:szCs w:val="28"/>
        </w:rPr>
        <w:t>,</w:t>
      </w:r>
      <w:r>
        <w:rPr>
          <w:rFonts w:ascii="Arial" w:hAnsi="Arial"/>
          <w:color w:val="222222"/>
          <w:sz w:val="28"/>
          <w:szCs w:val="28"/>
        </w:rPr>
        <w:t xml:space="preserve"> la musica fluisce in un interscambio di immagini musicali sottili. Tutto avviene in un campo di coscienza che costituisce la matrice originaria della vita.</w:t>
      </w:r>
    </w:p>
    <w:p w14:paraId="4D918D38" w14:textId="77777777" w:rsidR="00492288" w:rsidRDefault="00492288">
      <w:pPr>
        <w:pStyle w:val="Standard"/>
        <w:jc w:val="both"/>
        <w:rPr>
          <w:rFonts w:ascii="Arial" w:hAnsi="Arial"/>
          <w:sz w:val="28"/>
          <w:szCs w:val="28"/>
        </w:rPr>
      </w:pPr>
    </w:p>
    <w:p w14:paraId="110D2949" w14:textId="77777777" w:rsidR="00A95FAE" w:rsidRDefault="00A95FAE">
      <w:pPr>
        <w:pStyle w:val="Standard"/>
        <w:jc w:val="both"/>
        <w:rPr>
          <w:rFonts w:ascii="Arial" w:hAnsi="Arial"/>
          <w:i/>
          <w:iCs/>
          <w:color w:val="222222"/>
          <w:sz w:val="28"/>
          <w:szCs w:val="28"/>
        </w:rPr>
      </w:pPr>
    </w:p>
    <w:p w14:paraId="63E36BF1" w14:textId="24EF72A0" w:rsidR="00492288" w:rsidRDefault="00000000">
      <w:pPr>
        <w:pStyle w:val="Standard"/>
        <w:jc w:val="both"/>
        <w:rPr>
          <w:rFonts w:hint="eastAsia"/>
        </w:rPr>
      </w:pPr>
      <w:r>
        <w:rPr>
          <w:rFonts w:ascii="Arial" w:hAnsi="Arial"/>
          <w:i/>
          <w:iCs/>
          <w:color w:val="222222"/>
          <w:sz w:val="28"/>
          <w:szCs w:val="28"/>
        </w:rPr>
        <w:lastRenderedPageBreak/>
        <w:t>Installazioni:</w:t>
      </w:r>
    </w:p>
    <w:p w14:paraId="26B0EB26" w14:textId="77777777" w:rsidR="00492288" w:rsidRDefault="00000000">
      <w:pPr>
        <w:pStyle w:val="Standard"/>
        <w:jc w:val="both"/>
        <w:rPr>
          <w:rFonts w:hint="eastAsia"/>
        </w:rPr>
      </w:pPr>
      <w:r>
        <w:rPr>
          <w:rFonts w:ascii="Arial" w:hAnsi="Arial"/>
          <w:color w:val="222222"/>
          <w:sz w:val="28"/>
          <w:szCs w:val="28"/>
        </w:rPr>
        <w:t>- foresta musicale</w:t>
      </w:r>
    </w:p>
    <w:p w14:paraId="2A5864FC" w14:textId="77777777" w:rsidR="00A95FAE" w:rsidRDefault="00A95FAE">
      <w:pPr>
        <w:pStyle w:val="Standard"/>
        <w:jc w:val="both"/>
        <w:rPr>
          <w:rFonts w:ascii="Arial" w:hAnsi="Arial"/>
          <w:b/>
          <w:bCs/>
          <w:color w:val="222222"/>
          <w:sz w:val="28"/>
          <w:szCs w:val="28"/>
        </w:rPr>
      </w:pPr>
    </w:p>
    <w:p w14:paraId="6C39C82D" w14:textId="035E6491" w:rsidR="00492288" w:rsidRDefault="00A95FAE">
      <w:pPr>
        <w:pStyle w:val="Standard"/>
        <w:jc w:val="both"/>
        <w:rPr>
          <w:rFonts w:hint="eastAsia"/>
        </w:rPr>
      </w:pPr>
      <w:r w:rsidRPr="00A95FAE">
        <w:rPr>
          <w:rFonts w:ascii="Arial" w:hAnsi="Arial"/>
          <w:color w:val="222222"/>
          <w:sz w:val="28"/>
          <w:szCs w:val="28"/>
        </w:rPr>
        <w:t>3)</w:t>
      </w:r>
      <w:r>
        <w:rPr>
          <w:rFonts w:ascii="Arial" w:hAnsi="Arial"/>
          <w:b/>
          <w:bCs/>
          <w:color w:val="222222"/>
          <w:sz w:val="28"/>
          <w:szCs w:val="28"/>
        </w:rPr>
        <w:t xml:space="preserve">  “Le mani pensano”</w:t>
      </w:r>
    </w:p>
    <w:p w14:paraId="7FC14919" w14:textId="77777777" w:rsidR="00492288" w:rsidRDefault="00492288">
      <w:pPr>
        <w:pStyle w:val="Standard"/>
        <w:jc w:val="both"/>
        <w:rPr>
          <w:rFonts w:ascii="Arial" w:hAnsi="Arial"/>
          <w:sz w:val="28"/>
          <w:szCs w:val="28"/>
        </w:rPr>
      </w:pPr>
    </w:p>
    <w:p w14:paraId="351E53DF" w14:textId="7409B3E1" w:rsidR="00492288" w:rsidRDefault="00000000">
      <w:pPr>
        <w:pStyle w:val="Standard"/>
        <w:jc w:val="both"/>
        <w:rPr>
          <w:rFonts w:hint="eastAsia"/>
        </w:rPr>
      </w:pPr>
      <w:r>
        <w:rPr>
          <w:rFonts w:ascii="Arial" w:hAnsi="Arial"/>
          <w:color w:val="222222"/>
          <w:sz w:val="28"/>
          <w:szCs w:val="28"/>
        </w:rPr>
        <w:t>Nulla è nella mente prima che non sia stato nei sensi.</w:t>
      </w:r>
    </w:p>
    <w:p w14:paraId="67845B5D" w14:textId="0A9CD332" w:rsidR="00492288" w:rsidRDefault="00000000">
      <w:pPr>
        <w:pStyle w:val="Standard"/>
        <w:jc w:val="both"/>
        <w:rPr>
          <w:rFonts w:hint="eastAsia"/>
        </w:rPr>
      </w:pPr>
      <w:r>
        <w:rPr>
          <w:rFonts w:ascii="Arial" w:hAnsi="Arial"/>
          <w:color w:val="222222"/>
          <w:sz w:val="28"/>
          <w:szCs w:val="28"/>
        </w:rPr>
        <w:t>Il tatto è quel senso che consente il riconoscimento di alcune caratteristiche fisiche degli oggetti che vengono in contatto con la superficie esterna del nostro corpo. La trasmissione del tatto dalla superficie esterna del corpo al cervello è resa possibile da complessi meccanismi che hanno origine in cellule altamente specializzate</w:t>
      </w:r>
      <w:r w:rsidR="006F408A">
        <w:rPr>
          <w:rFonts w:ascii="Arial" w:hAnsi="Arial"/>
          <w:color w:val="222222"/>
          <w:sz w:val="28"/>
          <w:szCs w:val="28"/>
        </w:rPr>
        <w:t>:</w:t>
      </w:r>
      <w:r>
        <w:rPr>
          <w:rFonts w:ascii="Arial" w:hAnsi="Arial"/>
          <w:color w:val="222222"/>
          <w:sz w:val="28"/>
          <w:szCs w:val="28"/>
        </w:rPr>
        <w:t xml:space="preserve"> i recettori del tatto.</w:t>
      </w:r>
    </w:p>
    <w:p w14:paraId="5BB1F851" w14:textId="77777777" w:rsidR="00492288" w:rsidRDefault="00000000">
      <w:pPr>
        <w:pStyle w:val="Standard"/>
        <w:jc w:val="both"/>
        <w:rPr>
          <w:rFonts w:hint="eastAsia"/>
        </w:rPr>
      </w:pPr>
      <w:r>
        <w:rPr>
          <w:rFonts w:ascii="Arial" w:hAnsi="Arial"/>
          <w:color w:val="222222"/>
          <w:sz w:val="28"/>
          <w:szCs w:val="28"/>
        </w:rPr>
        <w:t>Fare un’esperienza di contatto sensoriale ed emotivo con la natura può richiamare e risvegliare canali di percezione spesso trascurati o poco utilizzati.</w:t>
      </w:r>
    </w:p>
    <w:p w14:paraId="55902D17" w14:textId="77777777" w:rsidR="00492288" w:rsidRDefault="00492288">
      <w:pPr>
        <w:pStyle w:val="Standard"/>
        <w:jc w:val="both"/>
        <w:rPr>
          <w:rFonts w:ascii="Arial" w:hAnsi="Arial"/>
          <w:sz w:val="28"/>
          <w:szCs w:val="28"/>
        </w:rPr>
      </w:pPr>
    </w:p>
    <w:p w14:paraId="171EBA41" w14:textId="77777777" w:rsidR="00492288" w:rsidRDefault="00000000">
      <w:pPr>
        <w:pStyle w:val="Standard"/>
        <w:jc w:val="both"/>
        <w:rPr>
          <w:rFonts w:hint="eastAsia"/>
        </w:rPr>
      </w:pPr>
      <w:r>
        <w:rPr>
          <w:rFonts w:ascii="Arial" w:hAnsi="Arial"/>
          <w:i/>
          <w:iCs/>
          <w:color w:val="222222"/>
          <w:sz w:val="28"/>
          <w:szCs w:val="28"/>
        </w:rPr>
        <w:t>Installazioni:</w:t>
      </w:r>
    </w:p>
    <w:p w14:paraId="10DBFC80" w14:textId="77777777" w:rsidR="00492288" w:rsidRDefault="00000000">
      <w:pPr>
        <w:pStyle w:val="Standard"/>
        <w:jc w:val="both"/>
        <w:rPr>
          <w:rFonts w:hint="eastAsia"/>
        </w:rPr>
      </w:pPr>
      <w:r>
        <w:rPr>
          <w:rFonts w:ascii="Arial" w:hAnsi="Arial"/>
          <w:color w:val="222222"/>
          <w:sz w:val="28"/>
          <w:szCs w:val="28"/>
        </w:rPr>
        <w:t>- opere botaniche tattili</w:t>
      </w:r>
    </w:p>
    <w:p w14:paraId="62726668" w14:textId="77777777" w:rsidR="00492288" w:rsidRDefault="00492288">
      <w:pPr>
        <w:pStyle w:val="Standard"/>
        <w:jc w:val="both"/>
        <w:rPr>
          <w:rFonts w:ascii="Arial" w:hAnsi="Arial"/>
          <w:sz w:val="28"/>
          <w:szCs w:val="28"/>
        </w:rPr>
      </w:pPr>
    </w:p>
    <w:p w14:paraId="59CF8E8E" w14:textId="26412BE5" w:rsidR="00492288" w:rsidRDefault="006F408A">
      <w:pPr>
        <w:pStyle w:val="Standard"/>
        <w:jc w:val="both"/>
        <w:rPr>
          <w:rFonts w:hint="eastAsia"/>
        </w:rPr>
      </w:pPr>
      <w:r>
        <w:rPr>
          <w:rFonts w:ascii="Arial" w:hAnsi="Arial"/>
          <w:color w:val="222222"/>
          <w:sz w:val="28"/>
          <w:szCs w:val="28"/>
        </w:rPr>
        <w:t xml:space="preserve">4)  </w:t>
      </w:r>
      <w:r>
        <w:rPr>
          <w:rFonts w:ascii="Arial" w:hAnsi="Arial"/>
          <w:b/>
          <w:bCs/>
          <w:color w:val="222222"/>
          <w:sz w:val="28"/>
          <w:szCs w:val="28"/>
        </w:rPr>
        <w:t>“Il profumo del tempo perduto”</w:t>
      </w:r>
    </w:p>
    <w:p w14:paraId="0A9CB136" w14:textId="77777777" w:rsidR="00492288" w:rsidRDefault="00492288">
      <w:pPr>
        <w:pStyle w:val="Standard"/>
        <w:jc w:val="both"/>
        <w:rPr>
          <w:rFonts w:ascii="Arial" w:hAnsi="Arial"/>
          <w:sz w:val="28"/>
          <w:szCs w:val="28"/>
        </w:rPr>
      </w:pPr>
    </w:p>
    <w:p w14:paraId="38470D01" w14:textId="4217C9B9" w:rsidR="00492288" w:rsidRDefault="00000000">
      <w:pPr>
        <w:pStyle w:val="Standard"/>
        <w:jc w:val="both"/>
        <w:rPr>
          <w:rFonts w:hint="eastAsia"/>
        </w:rPr>
      </w:pPr>
      <w:r>
        <w:rPr>
          <w:rFonts w:ascii="Arial" w:hAnsi="Arial"/>
          <w:color w:val="222222"/>
          <w:sz w:val="28"/>
          <w:szCs w:val="28"/>
        </w:rPr>
        <w:t>L’olfatto consente di percepire gli stimoli odorosi</w:t>
      </w:r>
      <w:r w:rsidR="006F408A">
        <w:rPr>
          <w:rFonts w:ascii="Arial" w:hAnsi="Arial"/>
          <w:color w:val="222222"/>
          <w:sz w:val="28"/>
          <w:szCs w:val="28"/>
        </w:rPr>
        <w:t>. O</w:t>
      </w:r>
      <w:r>
        <w:rPr>
          <w:rFonts w:ascii="Arial" w:hAnsi="Arial"/>
          <w:color w:val="222222"/>
          <w:sz w:val="28"/>
          <w:szCs w:val="28"/>
        </w:rPr>
        <w:t>gni profumo risveglia in noi i ricordi. Basta un lieve e soffice profumo e il naso inventa una via d’ingresso nella memoria. Involontariamente il passato ritorna ed emerge con prepotenza. Soggettivo ed intimo</w:t>
      </w:r>
      <w:r w:rsidR="006F408A">
        <w:rPr>
          <w:rFonts w:ascii="Arial" w:hAnsi="Arial"/>
          <w:color w:val="222222"/>
          <w:sz w:val="28"/>
          <w:szCs w:val="28"/>
        </w:rPr>
        <w:t>,</w:t>
      </w:r>
      <w:r>
        <w:rPr>
          <w:rFonts w:ascii="Arial" w:hAnsi="Arial"/>
          <w:color w:val="222222"/>
          <w:sz w:val="28"/>
          <w:szCs w:val="28"/>
        </w:rPr>
        <w:t xml:space="preserve"> libera i ricordi dal loro nascondiglio.</w:t>
      </w:r>
    </w:p>
    <w:p w14:paraId="18CAB589" w14:textId="77777777" w:rsidR="00492288" w:rsidRDefault="00492288">
      <w:pPr>
        <w:pStyle w:val="Standard"/>
        <w:jc w:val="both"/>
        <w:rPr>
          <w:rFonts w:ascii="Arial" w:hAnsi="Arial"/>
          <w:sz w:val="28"/>
          <w:szCs w:val="28"/>
        </w:rPr>
      </w:pPr>
    </w:p>
    <w:p w14:paraId="33A2F7E7" w14:textId="77777777" w:rsidR="00492288" w:rsidRDefault="00000000">
      <w:pPr>
        <w:pStyle w:val="Standard"/>
        <w:jc w:val="both"/>
        <w:rPr>
          <w:rFonts w:hint="eastAsia"/>
        </w:rPr>
      </w:pPr>
      <w:r>
        <w:rPr>
          <w:rFonts w:ascii="Arial" w:hAnsi="Arial"/>
          <w:i/>
          <w:iCs/>
          <w:color w:val="222222"/>
          <w:sz w:val="28"/>
          <w:szCs w:val="28"/>
        </w:rPr>
        <w:t>Installazioni:</w:t>
      </w:r>
    </w:p>
    <w:p w14:paraId="0E0D1610" w14:textId="77777777" w:rsidR="00492288" w:rsidRDefault="00000000">
      <w:pPr>
        <w:pStyle w:val="Standard"/>
        <w:jc w:val="both"/>
        <w:rPr>
          <w:rFonts w:hint="eastAsia"/>
        </w:rPr>
      </w:pPr>
      <w:r>
        <w:rPr>
          <w:rFonts w:ascii="Arial" w:hAnsi="Arial"/>
          <w:color w:val="222222"/>
          <w:sz w:val="28"/>
          <w:szCs w:val="28"/>
        </w:rPr>
        <w:t>- la via dei ricordi: fiori ed erbe secche</w:t>
      </w:r>
    </w:p>
    <w:p w14:paraId="4A103512" w14:textId="57CD03ED" w:rsidR="00492288" w:rsidRDefault="00492288">
      <w:pPr>
        <w:pStyle w:val="Standard"/>
        <w:jc w:val="both"/>
        <w:rPr>
          <w:rFonts w:ascii="Arial" w:hAnsi="Arial"/>
          <w:sz w:val="28"/>
          <w:szCs w:val="28"/>
        </w:rPr>
      </w:pPr>
    </w:p>
    <w:p w14:paraId="6F1C79CE" w14:textId="77777777" w:rsidR="006F408A" w:rsidRDefault="006F408A">
      <w:pPr>
        <w:pStyle w:val="Standard"/>
        <w:jc w:val="both"/>
        <w:rPr>
          <w:rFonts w:ascii="Arial" w:hAnsi="Arial"/>
          <w:sz w:val="28"/>
          <w:szCs w:val="28"/>
        </w:rPr>
      </w:pPr>
    </w:p>
    <w:p w14:paraId="6AD0CBBA" w14:textId="33B8C852" w:rsidR="00492288" w:rsidRDefault="00000000">
      <w:pPr>
        <w:pStyle w:val="Standard"/>
        <w:jc w:val="both"/>
        <w:rPr>
          <w:rFonts w:ascii="Arial" w:hAnsi="Arial"/>
          <w:color w:val="222222"/>
          <w:sz w:val="28"/>
          <w:szCs w:val="28"/>
        </w:rPr>
      </w:pPr>
      <w:r>
        <w:rPr>
          <w:rFonts w:ascii="Arial" w:hAnsi="Arial"/>
          <w:color w:val="222222"/>
          <w:sz w:val="28"/>
          <w:szCs w:val="28"/>
        </w:rPr>
        <w:t xml:space="preserve">L'arte è un mezzo potente per esprimere emozioni, idee e concetti, e </w:t>
      </w:r>
      <w:r w:rsidRPr="006F408A">
        <w:rPr>
          <w:rFonts w:ascii="Arial" w:hAnsi="Arial"/>
          <w:b/>
          <w:bCs/>
          <w:i/>
          <w:iCs/>
          <w:color w:val="222222"/>
          <w:sz w:val="28"/>
          <w:szCs w:val="28"/>
        </w:rPr>
        <w:t xml:space="preserve">"A </w:t>
      </w:r>
      <w:r w:rsidR="006F408A">
        <w:rPr>
          <w:rFonts w:ascii="Arial" w:hAnsi="Arial"/>
          <w:b/>
          <w:bCs/>
          <w:i/>
          <w:iCs/>
          <w:color w:val="222222"/>
          <w:sz w:val="28"/>
          <w:szCs w:val="28"/>
        </w:rPr>
        <w:t>f</w:t>
      </w:r>
      <w:r w:rsidRPr="006F408A">
        <w:rPr>
          <w:rFonts w:ascii="Arial" w:hAnsi="Arial"/>
          <w:b/>
          <w:bCs/>
          <w:i/>
          <w:iCs/>
          <w:color w:val="222222"/>
          <w:sz w:val="28"/>
          <w:szCs w:val="28"/>
        </w:rPr>
        <w:t xml:space="preserve">ior di </w:t>
      </w:r>
      <w:r w:rsidR="006F408A">
        <w:rPr>
          <w:rFonts w:ascii="Arial" w:hAnsi="Arial"/>
          <w:b/>
          <w:bCs/>
          <w:i/>
          <w:iCs/>
          <w:color w:val="222222"/>
          <w:sz w:val="28"/>
          <w:szCs w:val="28"/>
        </w:rPr>
        <w:t>p</w:t>
      </w:r>
      <w:r w:rsidRPr="006F408A">
        <w:rPr>
          <w:rFonts w:ascii="Arial" w:hAnsi="Arial"/>
          <w:b/>
          <w:bCs/>
          <w:i/>
          <w:iCs/>
          <w:color w:val="222222"/>
          <w:sz w:val="28"/>
          <w:szCs w:val="28"/>
        </w:rPr>
        <w:t xml:space="preserve">elle" </w:t>
      </w:r>
      <w:r>
        <w:rPr>
          <w:rFonts w:ascii="Arial" w:hAnsi="Arial"/>
          <w:color w:val="222222"/>
          <w:sz w:val="28"/>
          <w:szCs w:val="28"/>
        </w:rPr>
        <w:t xml:space="preserve">mira a creare un'esperienza emozionante che coinvolga il pubblico in un viaggio alla scoperta del </w:t>
      </w:r>
      <w:r>
        <w:rPr>
          <w:rFonts w:ascii="Arial" w:hAnsi="Arial"/>
          <w:b/>
          <w:bCs/>
          <w:color w:val="222222"/>
          <w:sz w:val="28"/>
          <w:szCs w:val="28"/>
        </w:rPr>
        <w:t>significato simbolico dei fiori</w:t>
      </w:r>
      <w:r>
        <w:rPr>
          <w:rFonts w:ascii="Arial" w:hAnsi="Arial"/>
          <w:color w:val="222222"/>
          <w:sz w:val="28"/>
          <w:szCs w:val="28"/>
        </w:rPr>
        <w:t>.</w:t>
      </w:r>
      <w:r>
        <w:rPr>
          <w:rFonts w:ascii="Arial" w:hAnsi="Arial"/>
          <w:color w:val="222222"/>
          <w:sz w:val="28"/>
          <w:szCs w:val="28"/>
        </w:rPr>
        <w:br/>
        <w:t xml:space="preserve">Siamo convinti che questo progetto rappresenti un'opportunità unica per la città, poiché offrirà ai cittadini la possibilità </w:t>
      </w:r>
      <w:r w:rsidR="006F408A">
        <w:rPr>
          <w:rFonts w:ascii="Arial" w:hAnsi="Arial"/>
          <w:color w:val="222222"/>
          <w:sz w:val="28"/>
          <w:szCs w:val="28"/>
        </w:rPr>
        <w:t xml:space="preserve">di </w:t>
      </w:r>
      <w:r>
        <w:rPr>
          <w:rFonts w:ascii="Arial" w:hAnsi="Arial"/>
          <w:color w:val="222222"/>
          <w:sz w:val="28"/>
          <w:szCs w:val="28"/>
        </w:rPr>
        <w:t>partecipare ad un’attività creativa e interattiva.</w:t>
      </w:r>
    </w:p>
    <w:p w14:paraId="6E489F01" w14:textId="7308E07F" w:rsidR="006F408A" w:rsidRDefault="006F408A">
      <w:pPr>
        <w:pStyle w:val="Standard"/>
        <w:jc w:val="both"/>
        <w:rPr>
          <w:rFonts w:ascii="Arial" w:hAnsi="Arial"/>
          <w:color w:val="222222"/>
          <w:sz w:val="28"/>
          <w:szCs w:val="28"/>
        </w:rPr>
      </w:pPr>
    </w:p>
    <w:p w14:paraId="36996126" w14:textId="0C6A05FD" w:rsidR="006F408A" w:rsidRPr="006F408A" w:rsidRDefault="00D65004" w:rsidP="006F408A">
      <w:pPr>
        <w:pStyle w:val="Standard"/>
        <w:jc w:val="right"/>
        <w:rPr>
          <w:rFonts w:hint="eastAsia"/>
          <w:i/>
          <w:iCs/>
        </w:rPr>
      </w:pPr>
      <w:r>
        <w:rPr>
          <w:rFonts w:ascii="Arial" w:hAnsi="Arial"/>
          <w:i/>
          <w:iCs/>
          <w:color w:val="222222"/>
          <w:sz w:val="28"/>
          <w:szCs w:val="28"/>
        </w:rPr>
        <w:t>Nicol Ranci</w:t>
      </w:r>
    </w:p>
    <w:p w14:paraId="672496C1" w14:textId="77777777" w:rsidR="00492288" w:rsidRDefault="00492288">
      <w:pPr>
        <w:pStyle w:val="Standard"/>
        <w:jc w:val="both"/>
        <w:rPr>
          <w:rFonts w:ascii="Arial" w:hAnsi="Arial"/>
          <w:sz w:val="28"/>
          <w:szCs w:val="28"/>
        </w:rPr>
      </w:pPr>
    </w:p>
    <w:p w14:paraId="01B85172" w14:textId="77777777" w:rsidR="00492288" w:rsidRDefault="00492288">
      <w:pPr>
        <w:pStyle w:val="Standard"/>
        <w:jc w:val="both"/>
        <w:rPr>
          <w:rFonts w:ascii="Arial" w:hAnsi="Arial"/>
          <w:sz w:val="28"/>
          <w:szCs w:val="28"/>
        </w:rPr>
      </w:pPr>
    </w:p>
    <w:p w14:paraId="17192209" w14:textId="77777777" w:rsidR="00492288" w:rsidRDefault="00492288">
      <w:pPr>
        <w:pStyle w:val="Standard"/>
        <w:jc w:val="both"/>
        <w:rPr>
          <w:rFonts w:ascii="Arial" w:hAnsi="Arial"/>
          <w:sz w:val="28"/>
          <w:szCs w:val="28"/>
        </w:rPr>
      </w:pPr>
    </w:p>
    <w:p w14:paraId="1C0B30C4" w14:textId="77777777" w:rsidR="00492288" w:rsidRDefault="00492288">
      <w:pPr>
        <w:pStyle w:val="Standard"/>
        <w:jc w:val="both"/>
        <w:rPr>
          <w:rFonts w:ascii="Arial" w:hAnsi="Arial"/>
          <w:sz w:val="20"/>
          <w:szCs w:val="20"/>
        </w:rPr>
      </w:pPr>
    </w:p>
    <w:p w14:paraId="745A97CE" w14:textId="1A40481E" w:rsidR="00492288" w:rsidRDefault="00000000">
      <w:pPr>
        <w:pStyle w:val="Standard"/>
        <w:jc w:val="both"/>
        <w:rPr>
          <w:rFonts w:hint="eastAsia"/>
        </w:rPr>
      </w:pPr>
      <w:r>
        <w:rPr>
          <w:rFonts w:ascii="Arial" w:hAnsi="Arial"/>
          <w:color w:val="222222"/>
          <w:sz w:val="20"/>
          <w:szCs w:val="20"/>
        </w:rPr>
        <w:t xml:space="preserve">Tutti i contenuti del progetto </w:t>
      </w:r>
      <w:r w:rsidRPr="006F408A">
        <w:rPr>
          <w:rFonts w:ascii="Arial" w:hAnsi="Arial"/>
          <w:i/>
          <w:iCs/>
          <w:color w:val="222222"/>
          <w:sz w:val="20"/>
          <w:szCs w:val="20"/>
        </w:rPr>
        <w:t>“A fior di pelle”</w:t>
      </w:r>
      <w:r>
        <w:rPr>
          <w:rFonts w:ascii="Arial" w:hAnsi="Arial"/>
          <w:color w:val="222222"/>
          <w:sz w:val="20"/>
          <w:szCs w:val="20"/>
        </w:rPr>
        <w:t xml:space="preserve"> hanno carattere confidenziale di riservatezza; ne è vietata la diffusione senza il consenso dell’autore. La paternità del progetto e il diritto morale e materiale d’autore compete alla sottoscritta in via esclusiva.</w:t>
      </w:r>
    </w:p>
    <w:p w14:paraId="527EBA69" w14:textId="77777777" w:rsidR="00492288" w:rsidRDefault="00000000">
      <w:pPr>
        <w:pStyle w:val="Standard"/>
        <w:jc w:val="both"/>
        <w:rPr>
          <w:rFonts w:hint="eastAsia"/>
        </w:rPr>
      </w:pPr>
      <w:r>
        <w:rPr>
          <w:rFonts w:ascii="Arial" w:hAnsi="Arial"/>
          <w:color w:val="222222"/>
          <w:sz w:val="20"/>
          <w:szCs w:val="20"/>
        </w:rPr>
        <w:t>Il progetto può essere in tutto o in parte realizzato solo mediante il consenso scritto dell’autore e in ogni caso l’eventuale cessione parziale o totale dei diritti in quanto opere dell’intelletto, dovrà avvenire dietro remunerazione e previo accordo scritto.</w:t>
      </w:r>
    </w:p>
    <w:sectPr w:rsidR="0049228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7CAE" w14:textId="77777777" w:rsidR="000E22FE" w:rsidRDefault="000E22FE">
      <w:pPr>
        <w:rPr>
          <w:rFonts w:hint="eastAsia"/>
        </w:rPr>
      </w:pPr>
      <w:r>
        <w:separator/>
      </w:r>
    </w:p>
  </w:endnote>
  <w:endnote w:type="continuationSeparator" w:id="0">
    <w:p w14:paraId="2A96DD47" w14:textId="77777777" w:rsidR="000E22FE" w:rsidRDefault="000E22F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li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D2CB" w14:textId="77777777" w:rsidR="000E22FE" w:rsidRDefault="000E22FE">
      <w:pPr>
        <w:rPr>
          <w:rFonts w:hint="eastAsia"/>
        </w:rPr>
      </w:pPr>
      <w:r>
        <w:rPr>
          <w:color w:val="000000"/>
        </w:rPr>
        <w:separator/>
      </w:r>
    </w:p>
  </w:footnote>
  <w:footnote w:type="continuationSeparator" w:id="0">
    <w:p w14:paraId="4461D02E" w14:textId="77777777" w:rsidR="000E22FE" w:rsidRDefault="000E22F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88"/>
    <w:rsid w:val="000E22FE"/>
    <w:rsid w:val="00492288"/>
    <w:rsid w:val="006F3CD1"/>
    <w:rsid w:val="006F408A"/>
    <w:rsid w:val="008528C6"/>
    <w:rsid w:val="00A95FAE"/>
    <w:rsid w:val="00D65004"/>
    <w:rsid w:val="00E21A7E"/>
    <w:rsid w:val="00E75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AB63"/>
  <w15:docId w15:val="{366D8414-1779-4C8A-BF94-6B0088D0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essunaspaziatura">
    <w:name w:val="No Spacing"/>
    <w:pPr>
      <w:suppressAutoHyphen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1034</Words>
  <Characters>5896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Andrea Campiglio</cp:lastModifiedBy>
  <cp:revision>4</cp:revision>
  <dcterms:created xsi:type="dcterms:W3CDTF">2023-04-04T16:56:00Z</dcterms:created>
  <dcterms:modified xsi:type="dcterms:W3CDTF">2023-05-31T16:47:00Z</dcterms:modified>
</cp:coreProperties>
</file>